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17C" w:rsidRDefault="003713A1">
      <w:bookmarkStart w:id="0" w:name="_GoBack"/>
      <w:r>
        <w:rPr>
          <w:noProof/>
          <w:lang w:eastAsia="ru-RU"/>
        </w:rPr>
        <w:drawing>
          <wp:inline distT="0" distB="0" distL="0" distR="0">
            <wp:extent cx="5940829" cy="9103360"/>
            <wp:effectExtent l="0" t="0" r="3175" b="2540"/>
            <wp:docPr id="1" name="Рисунок 1" descr="C:\Users\Краснобаранская ООШ\Pictures\2021-10-08\КТП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Pictures\2021-10-08\КТП 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0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94A83" w:rsidRDefault="00194A83" w:rsidP="00194A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«Английский язык» 5-9 классы. На основании учебного плана МБОУ «Краснобаранская ООШ» на 2021-2022 учебный год. На изучение английского языка в 6 классе отводиться 3 часа в неделю. Для освоения рабочей программы учебного предмета «Английский язык» в 6 классе используется  учебник </w:t>
      </w:r>
      <w:r w:rsidRPr="007330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330E7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7330E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авторов: Ю.В. Ваулина, Дж. Дули, О.Е.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>
        <w:rPr>
          <w:rFonts w:ascii="Times New Roman" w:hAnsi="Times New Roman" w:cs="Times New Roman"/>
          <w:sz w:val="24"/>
          <w:szCs w:val="24"/>
        </w:rPr>
        <w:t>, В. Эванс. Просвещение, 2016.</w:t>
      </w:r>
    </w:p>
    <w:p w:rsidR="00194A83" w:rsidRDefault="00194A83" w:rsidP="00194A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4A83" w:rsidRPr="00D47D3E" w:rsidRDefault="00194A83" w:rsidP="00194A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573" w:type="pct"/>
        <w:tblInd w:w="-1076" w:type="dxa"/>
        <w:tblLayout w:type="fixed"/>
        <w:tblLook w:val="04A0" w:firstRow="1" w:lastRow="0" w:firstColumn="1" w:lastColumn="0" w:noHBand="0" w:noVBand="1"/>
      </w:tblPr>
      <w:tblGrid>
        <w:gridCol w:w="604"/>
        <w:gridCol w:w="5537"/>
        <w:gridCol w:w="849"/>
        <w:gridCol w:w="992"/>
        <w:gridCol w:w="988"/>
        <w:gridCol w:w="6"/>
        <w:gridCol w:w="1692"/>
      </w:tblGrid>
      <w:tr w:rsidR="00194A83" w:rsidRPr="00194A83" w:rsidTr="00524F9D">
        <w:trPr>
          <w:trHeight w:val="285"/>
        </w:trPr>
        <w:tc>
          <w:tcPr>
            <w:tcW w:w="28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98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3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79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194A83" w:rsidRPr="00194A83" w:rsidTr="00524F9D">
        <w:trPr>
          <w:trHeight w:val="285"/>
        </w:trPr>
        <w:tc>
          <w:tcPr>
            <w:tcW w:w="28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9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93" w:type="pct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 Страны изучаемого языка и родная страна (11 часов).</w:t>
            </w: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Члены семьи. Введение новой лексики.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9E0234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Притяжательный падеж.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9E0234" w:rsidP="00194A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ты? Удостоверение личности.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9E0234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Притяжательные местоимения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Моя страна. 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Великобритании.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9E0234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«Моя Родина»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rPr>
          <w:trHeight w:val="250"/>
        </w:trPr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9E0234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Знакомство, приветствия.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234" w:rsidRPr="00194A83" w:rsidTr="00524F9D">
        <w:trPr>
          <w:trHeight w:val="250"/>
        </w:trPr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234" w:rsidRPr="00194A83" w:rsidRDefault="009E0234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E0234" w:rsidRPr="009E0234" w:rsidRDefault="009E0234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«Земля»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E0234" w:rsidRPr="00194A83" w:rsidRDefault="009E0234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E0234" w:rsidRPr="00194A83" w:rsidRDefault="009E0234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E0234" w:rsidRPr="00194A83" w:rsidRDefault="009E0234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E0234" w:rsidRPr="00194A83" w:rsidRDefault="009E0234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rPr>
          <w:trHeight w:val="250"/>
        </w:trPr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9E0234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rPr>
          <w:trHeight w:val="527"/>
        </w:trPr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9E0234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№1 по теме «Страны изучаемого языка и родная страна». 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rPr>
          <w:trHeight w:val="345"/>
        </w:trPr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  Жизнь в городе, сельской местности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 часов).</w:t>
            </w: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9E0234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194A83"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радости. Предлоги времени.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меня дома. Предлоги места.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Моя гостиная. Правила чтения буквы </w:t>
            </w:r>
            <w:proofErr w:type="spellStart"/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Ww</w:t>
            </w:r>
            <w:proofErr w:type="spellEnd"/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Моя гостиная.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микрорайон.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*Чтение текста о знаменитых улицах англоговорящих стран.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дачах в России.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rPr>
          <w:trHeight w:val="142"/>
        </w:trPr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ремонт. Правила чтения буквосочетания</w:t>
            </w:r>
            <w:proofErr w:type="spellStart"/>
            <w:proofErr w:type="gramStart"/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oo</w:t>
            </w:r>
            <w:proofErr w:type="spellEnd"/>
            <w:proofErr w:type="gramEnd"/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 №2 по теме «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Жизнь в городе, сельской местности»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 Транспорт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 часов).</w:t>
            </w: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над ошибками. Безопасность на дорогах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 Повелительное наклонение глаголов.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движении. Предлоги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by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on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ветерком.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*Виды транспорта в Лондоне.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Метро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пройти …?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Чтение текста «Что означает красный цвет?»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 №3  по теме «Транспорт»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Домашнее чтение «Алиса в стране чудес»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Тема 4.Режим труда и отдыха (9 часов).</w:t>
            </w:r>
          </w:p>
        </w:tc>
      </w:tr>
      <w:tr w:rsidR="00194A83" w:rsidRPr="00194A83" w:rsidTr="00524F9D">
        <w:tc>
          <w:tcPr>
            <w:tcW w:w="283" w:type="pc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 и ночь – сутки прочь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Настоя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ее простое время (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Present</w:t>
            </w:r>
            <w:r w:rsidR="009E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Simple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).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насчет …</w:t>
            </w:r>
            <w:proofErr w:type="gramStart"/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  <w:r w:rsidRPr="00194A83">
              <w:rPr>
                <w:rFonts w:ascii="Times New Roman" w:eastAsia="TimesNewRomanPSMT" w:hAnsi="Times New Roman"/>
                <w:iCs/>
                <w:sz w:val="24"/>
                <w:szCs w:val="24"/>
                <w:lang w:val="tt-RU" w:eastAsia="ru-RU"/>
              </w:rPr>
              <w:t>И</w:t>
            </w:r>
            <w:proofErr w:type="gramEnd"/>
            <w:r w:rsidRPr="00194A83">
              <w:rPr>
                <w:rFonts w:ascii="Times New Roman" w:eastAsia="TimesNewRomanPSMT" w:hAnsi="Times New Roman"/>
                <w:iCs/>
                <w:sz w:val="24"/>
                <w:szCs w:val="24"/>
                <w:lang w:eastAsia="ru-RU"/>
              </w:rPr>
              <w:t>мена прилагательные при помощи аффиксов -</w:t>
            </w:r>
            <w:proofErr w:type="spellStart"/>
            <w:r w:rsidRPr="00194A83">
              <w:rPr>
                <w:rFonts w:ascii="Times New Roman" w:eastAsia="TimesNewRomanPS-ItalicMT" w:hAnsi="Times New Roman"/>
                <w:iCs/>
                <w:sz w:val="24"/>
                <w:szCs w:val="24"/>
                <w:lang w:val="en-US" w:eastAsia="ru-RU"/>
              </w:rPr>
              <w:t>ful</w:t>
            </w:r>
            <w:proofErr w:type="spellEnd"/>
            <w:r w:rsidRPr="00194A83">
              <w:rPr>
                <w:rFonts w:ascii="Times New Roman" w:eastAsia="TimesNewRomanPSMT" w:hAnsi="Times New Roman"/>
                <w:iCs/>
                <w:sz w:val="24"/>
                <w:szCs w:val="24"/>
                <w:lang w:eastAsia="ru-RU"/>
              </w:rPr>
              <w:t>, -</w:t>
            </w:r>
            <w:proofErr w:type="spellStart"/>
            <w:r w:rsidRPr="00194A83">
              <w:rPr>
                <w:rFonts w:ascii="Times New Roman" w:eastAsia="TimesNewRomanPS-ItalicMT" w:hAnsi="Times New Roman"/>
                <w:iCs/>
                <w:sz w:val="24"/>
                <w:szCs w:val="24"/>
                <w:lang w:val="en-US" w:eastAsia="ru-RU"/>
              </w:rPr>
              <w:t>ic</w:t>
            </w:r>
            <w:proofErr w:type="spellEnd"/>
            <w:r w:rsidRPr="00194A83">
              <w:rPr>
                <w:rFonts w:ascii="Times New Roman" w:eastAsia="TimesNewRomanPS-ItalicMT" w:hAnsi="Times New Roman"/>
                <w:iCs/>
                <w:sz w:val="24"/>
                <w:szCs w:val="24"/>
                <w:lang w:eastAsia="ru-RU"/>
              </w:rPr>
              <w:t xml:space="preserve">, </w:t>
            </w:r>
            <w:r w:rsidRPr="00194A83">
              <w:rPr>
                <w:rFonts w:ascii="Times New Roman" w:eastAsia="TimesNewRomanPSMT" w:hAnsi="Times New Roman"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194A83">
              <w:rPr>
                <w:rFonts w:ascii="Times New Roman" w:eastAsia="TimesNewRomanPS-ItalicMT" w:hAnsi="Times New Roman"/>
                <w:iCs/>
                <w:sz w:val="24"/>
                <w:szCs w:val="24"/>
                <w:lang w:val="en-US" w:eastAsia="ru-RU"/>
              </w:rPr>
              <w:t>ing</w:t>
            </w:r>
            <w:proofErr w:type="spellEnd"/>
            <w:r w:rsidRPr="00194A83">
              <w:rPr>
                <w:rFonts w:ascii="Times New Roman" w:eastAsia="TimesNewRomanPSMT" w:hAnsi="Times New Roman"/>
                <w:iCs/>
                <w:sz w:val="24"/>
                <w:szCs w:val="24"/>
                <w:lang w:eastAsia="ru-RU"/>
              </w:rPr>
              <w:t>, -</w:t>
            </w:r>
            <w:r w:rsidRPr="00194A83">
              <w:rPr>
                <w:rFonts w:ascii="Times New Roman" w:eastAsia="TimesNewRomanPS-ItalicMT" w:hAnsi="Times New Roman"/>
                <w:iCs/>
                <w:sz w:val="24"/>
                <w:szCs w:val="24"/>
                <w:lang w:val="en-US" w:eastAsia="ru-RU"/>
              </w:rPr>
              <w:t>able</w:t>
            </w:r>
            <w:r w:rsidRPr="00194A83">
              <w:rPr>
                <w:rFonts w:ascii="Times New Roman" w:eastAsia="TimesNewRomanPS-ItalicMT" w:hAnsi="Times New Roman"/>
                <w:i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Настоя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ее простое время (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Present</w:t>
            </w:r>
            <w:r w:rsidR="009E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Simple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).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Мой любимый день. Слова-связки.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*Чтение текста о жизни подростков в Великобритании.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Чтение текста «Привет»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Назначение/отмена встречи. Правила чтение буквосочетаний </w:t>
            </w:r>
            <w:proofErr w:type="spellStart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ee</w:t>
            </w:r>
            <w:proofErr w:type="spellEnd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ea</w:t>
            </w:r>
            <w:proofErr w:type="spellEnd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 №4 по теме «Режим труда и отдыха»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5.</w:t>
            </w:r>
            <w:r w:rsidR="004F76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Культурные особенности: национальные  праздники (11 часов).</w:t>
            </w: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над ошибками. Время праздников. Настоящее продолженное время (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Present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Continuous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Отпразднуем! Введение новой лексики.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Настоящее продолженное время (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Present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Continuous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в вопросительных и  отрицательных предложениях.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*Особые дни.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Чтение текста </w:t>
            </w:r>
            <w:proofErr w:type="gramStart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шотландских игр.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Чтение текста о Белых ночей в</w:t>
            </w:r>
            <w:proofErr w:type="gramStart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анкт Петербурге. 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заказать цветы. 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Чтение текста «В Зазеркалье»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 №5 по теме «Культурные особенности: национальные  праздники»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Домашнее чтение «Алиса в стране чудес»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6. Свободное время (10 часов).</w:t>
            </w: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Свободное время. Составное существительное (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Compound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nouns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Игры. Введение новой лексики.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Настоящее простое время (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Present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Simple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сравнение с настоящим длительным временем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Present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Continuous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Скоротаем время! Урок игра.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Чтение текста о настольных играх.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Чтение текста о свободном времени.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Покупка подарка. Правила чтения буквосочетаний 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or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al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er</w:t>
            </w:r>
            <w:proofErr w:type="spellEnd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ur</w:t>
            </w:r>
            <w:proofErr w:type="spellEnd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и </w:t>
            </w:r>
            <w:proofErr w:type="spellStart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ir</w:t>
            </w:r>
            <w:proofErr w:type="spellEnd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Кукольный театр. Создание куклы.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 №6 по теме «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Свободное время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7. Выдающиеся люди, их вклад в науку и мировую культуру (12 часов).</w:t>
            </w: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ошибками. В прошлом. Введение новой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лексики.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62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Простое прошедшее время правильных глаголов.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с текстом «Дух </w:t>
            </w:r>
            <w:proofErr w:type="spellStart"/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Хеллоуина</w:t>
            </w:r>
            <w:proofErr w:type="spellEnd"/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Простое прошедшее время неправильных глаголов.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 над текстом </w:t>
            </w:r>
            <w:proofErr w:type="gramStart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Уолте Диснея.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keepLine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супер героях «Стальной человек»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keepLines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Чтение текста о русском писателе А. С. Пушкина.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Бюро находок. Правила чтения буквосочетаний </w:t>
            </w:r>
            <w:proofErr w:type="spellStart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ee</w:t>
            </w:r>
            <w:proofErr w:type="spellEnd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ea</w:t>
            </w:r>
            <w:proofErr w:type="spellEnd"/>
            <w:r w:rsidR="009E023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и 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буквы </w:t>
            </w:r>
            <w:proofErr w:type="spellStart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Ee</w:t>
            </w:r>
            <w:proofErr w:type="spellEnd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Работа с текстом 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«Игрушки из прошлого»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 №7 по  теме «Выдающиеся люди, их вклад в науку и мировую культуру».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Домашнее чтение «Алиса в стране чудес»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8. Окружающий мир (10 часов).</w:t>
            </w: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Таковы правила. Модальный глагол </w:t>
            </w:r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must</w:t>
            </w:r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mustn</w:t>
            </w:r>
            <w:proofErr w:type="spellEnd"/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’</w:t>
            </w:r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can</w:t>
            </w:r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’</w:t>
            </w:r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 давай …? Введение новой лексики.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Степени сравнения прилагательных.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Домашние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Глаголы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have to/ don’t have to /needn’t.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вершинах мира.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Чтение текста «Московский зоопарк». 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Заказ театральных билетов. Правила чтения буквосочетаний </w:t>
            </w:r>
            <w:proofErr w:type="spellStart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oa</w:t>
            </w:r>
            <w:proofErr w:type="spellEnd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ow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one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ou</w:t>
            </w:r>
            <w:proofErr w:type="spellEnd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Чисто ли в твоём микрорайоне?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 №8 по теме «Окружающий мир»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9. Здоровый образ жизни (11 часов).</w:t>
            </w: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ошибками. Еда и питье. 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Исчисляемые /неисчисляемые существительные.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Местоимения 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much/ many/ a lot of/ a few/ a little.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Что в меню? </w:t>
            </w:r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Настоящее простое время (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Present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Simple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194A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сравнение с настоящим длительным временем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Present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Continuous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Давай готовить! Введение новой лексики.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о кафе и закусочные в Великобритании.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Чтение текста о русской кухни.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Заказ столика в ресторане. Правила чтения Букв </w:t>
            </w:r>
            <w:proofErr w:type="spellStart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Uu</w:t>
            </w:r>
            <w:proofErr w:type="spellEnd"/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Aa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Чтение текста о витаминах и минералах.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rPr>
          <w:trHeight w:val="77"/>
        </w:trPr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 №9 по теме «Здоровый образ жизни»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Домашнее чтение «Алиса в стране чудес»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10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194A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Каникулы 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Pr="00194A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часов</w:t>
            </w: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Планы на каникулы. Конструкция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be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going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to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Какая погода?</w:t>
            </w:r>
            <w:r w:rsidR="009E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Введение новой лексики.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Выходные с удовольствием!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Введение новой лексики.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tt-RU" w:eastAsia="ru-RU"/>
              </w:rPr>
            </w:pPr>
            <w:r w:rsidRPr="00194A83">
              <w:rPr>
                <w:rFonts w:ascii="Times New Roman" w:eastAsia="Calibri" w:hAnsi="Times New Roman"/>
                <w:b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итоговой контрольной работе.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контрольной работы. Чтение текста о каникулах в Эдинбурге.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Чтение текста о Сочи.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Бронирование номера в гостинице.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Правила чтения букв </w:t>
            </w:r>
            <w:proofErr w:type="spellStart"/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Oo</w:t>
            </w:r>
            <w:proofErr w:type="spellEnd"/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Aa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и буквосочетаний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or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aw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ough</w:t>
            </w:r>
            <w:proofErr w:type="spellEnd"/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au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ore</w:t>
            </w: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Чтение текста о пляжах.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чтение «Алиса в стране чудес»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Урок-путешествие «Знаете ли вы страны изучаемого языка»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A83" w:rsidRPr="00194A83" w:rsidTr="00524F9D">
        <w:trPr>
          <w:trHeight w:val="92"/>
        </w:trPr>
        <w:tc>
          <w:tcPr>
            <w:tcW w:w="2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5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урок.</w:t>
            </w:r>
          </w:p>
        </w:tc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4A8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94A83" w:rsidRPr="00194A83" w:rsidRDefault="00194A83" w:rsidP="00194A8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94A83" w:rsidRPr="00194A83" w:rsidRDefault="00194A83" w:rsidP="00194A8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4A83" w:rsidRDefault="00194A83"/>
    <w:sectPr w:rsidR="00194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83"/>
    <w:rsid w:val="00194A83"/>
    <w:rsid w:val="003713A1"/>
    <w:rsid w:val="004F5AE3"/>
    <w:rsid w:val="004F76CE"/>
    <w:rsid w:val="007C048B"/>
    <w:rsid w:val="0080422C"/>
    <w:rsid w:val="009E0234"/>
    <w:rsid w:val="00E6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A83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0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2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A83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0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2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4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Краснобаранская ООШ</dc:creator>
  <cp:lastModifiedBy>Краснобаранская ООШ</cp:lastModifiedBy>
  <cp:revision>10</cp:revision>
  <cp:lastPrinted>2021-10-07T11:15:00Z</cp:lastPrinted>
  <dcterms:created xsi:type="dcterms:W3CDTF">2021-09-21T12:29:00Z</dcterms:created>
  <dcterms:modified xsi:type="dcterms:W3CDTF">2021-10-08T09:25:00Z</dcterms:modified>
</cp:coreProperties>
</file>